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D9E" w14:textId="77777777" w:rsidR="00154F04" w:rsidRDefault="00154F04" w:rsidP="00154F04">
      <w:pPr>
        <w:pStyle w:val="Standard"/>
        <w:jc w:val="center"/>
        <w:rPr>
          <w:rFonts w:ascii="Verdana" w:hAnsi="Verdana"/>
          <w:b/>
          <w:bCs/>
          <w:sz w:val="20"/>
          <w:szCs w:val="20"/>
          <w:u w:val="single"/>
          <w:lang w:val="hu-HU"/>
        </w:rPr>
      </w:pPr>
      <w:r>
        <w:rPr>
          <w:rFonts w:ascii="Verdana" w:hAnsi="Verdana"/>
          <w:b/>
          <w:bCs/>
          <w:sz w:val="20"/>
          <w:szCs w:val="20"/>
          <w:u w:val="single"/>
          <w:lang w:val="hu-HU"/>
        </w:rPr>
        <w:t>BELÉPÉSI NYILATKOZAT</w:t>
      </w:r>
    </w:p>
    <w:tbl>
      <w:tblPr>
        <w:tblW w:w="996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479"/>
        <w:gridCol w:w="514"/>
        <w:gridCol w:w="502"/>
        <w:gridCol w:w="502"/>
        <w:gridCol w:w="476"/>
        <w:gridCol w:w="514"/>
        <w:gridCol w:w="476"/>
        <w:gridCol w:w="464"/>
        <w:gridCol w:w="403"/>
        <w:gridCol w:w="85"/>
        <w:gridCol w:w="464"/>
        <w:gridCol w:w="2483"/>
      </w:tblGrid>
      <w:tr w:rsidR="00154F04" w14:paraId="4F84C51F" w14:textId="77777777" w:rsidTr="006F1B4C">
        <w:trPr>
          <w:trHeight w:val="264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B3DE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Név, születési név:</w:t>
            </w:r>
          </w:p>
        </w:tc>
        <w:tc>
          <w:tcPr>
            <w:tcW w:w="7362" w:type="dxa"/>
            <w:gridSpan w:val="1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33F3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6C5592F6" w14:textId="77777777" w:rsidTr="006F1B4C">
        <w:trPr>
          <w:trHeight w:val="330"/>
        </w:trPr>
        <w:tc>
          <w:tcPr>
            <w:tcW w:w="25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B19EB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Születési hely, idő:</w:t>
            </w:r>
          </w:p>
        </w:tc>
        <w:tc>
          <w:tcPr>
            <w:tcW w:w="73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E162C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4CF011B0" w14:textId="77777777" w:rsidTr="006F1B4C">
        <w:trPr>
          <w:trHeight w:val="3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3E6AC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Anyja neve:</w:t>
            </w:r>
          </w:p>
        </w:tc>
        <w:tc>
          <w:tcPr>
            <w:tcW w:w="73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1F57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1B12868F" w14:textId="77777777" w:rsidTr="006F1B4C">
        <w:trPr>
          <w:trHeight w:val="3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78E9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Munkakör:</w:t>
            </w:r>
          </w:p>
        </w:tc>
        <w:tc>
          <w:tcPr>
            <w:tcW w:w="43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252AC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3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A43A8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b/>
                <w:sz w:val="16"/>
                <w:szCs w:val="16"/>
                <w:lang w:val="hu-HU"/>
              </w:rPr>
              <w:t>Törzsszám:</w:t>
            </w:r>
          </w:p>
        </w:tc>
      </w:tr>
      <w:tr w:rsidR="00154F04" w14:paraId="65173AD6" w14:textId="77777777" w:rsidTr="006F1B4C">
        <w:trPr>
          <w:trHeight w:val="3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DF9C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Lakcím:</w:t>
            </w:r>
          </w:p>
        </w:tc>
        <w:tc>
          <w:tcPr>
            <w:tcW w:w="73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3E55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45D4E699" w14:textId="77777777" w:rsidTr="006F1B4C">
        <w:trPr>
          <w:trHeight w:val="3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1C9A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Telefonszám:</w:t>
            </w:r>
          </w:p>
        </w:tc>
        <w:tc>
          <w:tcPr>
            <w:tcW w:w="73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1942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5B44C11A" w14:textId="77777777" w:rsidTr="006F1B4C">
        <w:trPr>
          <w:trHeight w:val="3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F4B89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E-mail:</w:t>
            </w:r>
          </w:p>
        </w:tc>
        <w:tc>
          <w:tcPr>
            <w:tcW w:w="73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172FA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3146DA6A" w14:textId="77777777" w:rsidTr="006F1B4C">
        <w:trPr>
          <w:trHeight w:val="3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EBF1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Munkáltató neve, címe:</w:t>
            </w:r>
          </w:p>
        </w:tc>
        <w:tc>
          <w:tcPr>
            <w:tcW w:w="73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7329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289EF59B" w14:textId="77777777" w:rsidTr="006F1B4C">
        <w:trPr>
          <w:trHeight w:val="317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5EB47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Adóazonosító: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FC34E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4703C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29307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F364E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3221B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4280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D00F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CC0F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11A0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E71C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D2206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  <w:tr w:rsidR="00154F04" w14:paraId="1F4165D7" w14:textId="77777777" w:rsidTr="006F1B4C">
        <w:trPr>
          <w:trHeight w:val="304"/>
        </w:trPr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0256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sz w:val="16"/>
                <w:szCs w:val="16"/>
                <w:lang w:val="hu-HU"/>
              </w:rPr>
              <w:t>TAJ szám: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A4F0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633A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A9251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1CFF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27F2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496E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BC49F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26D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54131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  <w:tc>
          <w:tcPr>
            <w:tcW w:w="2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ED95" w14:textId="77777777" w:rsidR="00154F04" w:rsidRDefault="00154F04" w:rsidP="006F1B4C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16"/>
                <w:lang w:val="hu-HU"/>
              </w:rPr>
            </w:pPr>
          </w:p>
        </w:tc>
      </w:tr>
    </w:tbl>
    <w:p w14:paraId="2AECB47C" w14:textId="77777777" w:rsidR="00154F04" w:rsidRDefault="00154F04" w:rsidP="00154F04">
      <w:pPr>
        <w:pStyle w:val="Standard"/>
        <w:rPr>
          <w:rFonts w:ascii="Verdana" w:hAnsi="Verdana"/>
          <w:sz w:val="20"/>
          <w:szCs w:val="20"/>
          <w:lang w:val="hu-HU"/>
        </w:rPr>
      </w:pPr>
    </w:p>
    <w:p w14:paraId="55D4C88B" w14:textId="77777777" w:rsidR="00154F04" w:rsidRDefault="00154F04" w:rsidP="00154F04">
      <w:pPr>
        <w:pStyle w:val="Standard"/>
        <w:jc w:val="both"/>
      </w:pPr>
      <w:r>
        <w:rPr>
          <w:rFonts w:ascii="Verdana" w:hAnsi="Verdana"/>
          <w:b/>
          <w:sz w:val="20"/>
          <w:szCs w:val="20"/>
          <w:lang w:val="hu-HU"/>
        </w:rPr>
        <w:t xml:space="preserve">Alulírott, </w:t>
      </w:r>
      <w:r>
        <w:rPr>
          <w:rFonts w:ascii="Verdana" w:hAnsi="Verdana"/>
          <w:b/>
          <w:bCs/>
          <w:sz w:val="20"/>
          <w:szCs w:val="20"/>
          <w:lang w:val="hu-HU"/>
        </w:rPr>
        <w:t>a mai nappal az Élelmezésipari Munkavállalók Független Szakszervezetébe belépek, annak alapszabályát elfogadom, a havi tagdíj fizetését vállalom, amelyet minden tárgyhó követő hónap 15-ig az Élelmezésipari Munkavállalók Független Szakszervezete 11731001-20158239 számú bankszámlájára befizetek.</w:t>
      </w:r>
    </w:p>
    <w:p w14:paraId="5F1E71FB" w14:textId="77777777" w:rsidR="00154F04" w:rsidRDefault="00154F04" w:rsidP="00154F04">
      <w:pPr>
        <w:pStyle w:val="Standard"/>
        <w:jc w:val="both"/>
        <w:rPr>
          <w:rFonts w:ascii="Verdana" w:hAnsi="Verdana"/>
          <w:sz w:val="20"/>
          <w:szCs w:val="20"/>
          <w:lang w:val="hu-HU"/>
        </w:rPr>
      </w:pPr>
    </w:p>
    <w:p w14:paraId="2E07A332" w14:textId="77777777" w:rsidR="00154F04" w:rsidRDefault="00154F04" w:rsidP="00154F04">
      <w:pPr>
        <w:pStyle w:val="Standard"/>
        <w:jc w:val="both"/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Vállalom továbbá, hogy a fenti adataim változást a változást követő 15 napon belül az Élelmezésipari Munkavállalók Független Szakszervezetének címezve írásban bejelentem. Hozzájárulok ahhoz, hogy a belépési nyilatkozatomban szereplő személyes adataimat a tagsági jogviszonyom alatt az Élelmezésipari Munkavállalók Független Szakszervezete saját tagnyilvántartásában, valamint a Független Szakszervezetek Demokratikus Ligája (Szövetség) elkülönített nyilvántartásban jegyzékbe vegye, kezelje.</w:t>
      </w:r>
    </w:p>
    <w:p w14:paraId="760C760D" w14:textId="77777777" w:rsidR="00154F04" w:rsidRDefault="00154F04" w:rsidP="00154F04">
      <w:pPr>
        <w:pStyle w:val="Standard"/>
      </w:pPr>
      <w:r>
        <w:rPr>
          <w:sz w:val="20"/>
          <w:szCs w:val="20"/>
        </w:rPr>
        <w:t xml:space="preserve">Tudomásul veszem, hogy az általam megadott és a köztem és a szakszervezet között létrejött jogviszony teljesítéséhez szükséges személyes adatok kezelésére a 2016/679. számú Általános Adatvédelmi Rendelet (GDPR) alapján a szakszervezetnek </w:t>
      </w:r>
      <w:r>
        <w:rPr>
          <w:b/>
          <w:sz w:val="20"/>
          <w:szCs w:val="20"/>
        </w:rPr>
        <w:t>szerződés teljesítése</w:t>
      </w:r>
      <w:r>
        <w:rPr>
          <w:sz w:val="20"/>
          <w:szCs w:val="20"/>
        </w:rPr>
        <w:t xml:space="preserve"> jogalapon joga van, hiszen megfelelő képviseletemet, illetve érdekeim érvényesítését a szakszervezet így láthatja csupán el. </w:t>
      </w:r>
      <w:r>
        <w:rPr>
          <w:b/>
          <w:sz w:val="20"/>
          <w:szCs w:val="20"/>
        </w:rPr>
        <w:t>Az adatkezelés részleteiről, a tag jogairól részletes tájékoztatás a szakszervezet honlapján található</w:t>
      </w:r>
    </w:p>
    <w:p w14:paraId="5719B619" w14:textId="77777777" w:rsidR="00154F04" w:rsidRDefault="00154F04" w:rsidP="00154F04">
      <w:pPr>
        <w:pStyle w:val="Standard"/>
        <w:rPr>
          <w:rFonts w:ascii="Verdana" w:hAnsi="Verdana"/>
          <w:sz w:val="20"/>
          <w:szCs w:val="20"/>
          <w:lang w:val="hu-HU"/>
        </w:rPr>
      </w:pPr>
      <w:proofErr w:type="gramStart"/>
      <w:r>
        <w:rPr>
          <w:rFonts w:ascii="Verdana" w:hAnsi="Verdana"/>
          <w:sz w:val="20"/>
          <w:szCs w:val="20"/>
          <w:lang w:val="hu-HU"/>
        </w:rPr>
        <w:t>Kelt:.....................</w:t>
      </w:r>
      <w:proofErr w:type="gramEnd"/>
      <w:r>
        <w:rPr>
          <w:rFonts w:ascii="Verdana" w:hAnsi="Verdana"/>
          <w:sz w:val="20"/>
          <w:szCs w:val="20"/>
          <w:lang w:val="hu-HU"/>
        </w:rPr>
        <w:t>,............év........................hó.........nap</w:t>
      </w:r>
    </w:p>
    <w:p w14:paraId="106BD425" w14:textId="77777777" w:rsidR="00154F04" w:rsidRDefault="00154F04" w:rsidP="00154F04">
      <w:pPr>
        <w:pStyle w:val="Standard"/>
        <w:jc w:val="right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          .................................................                                                                 </w:t>
      </w:r>
    </w:p>
    <w:p w14:paraId="13B65AF9" w14:textId="77777777" w:rsidR="00154F04" w:rsidRDefault="00154F04" w:rsidP="00154F04">
      <w:pPr>
        <w:pStyle w:val="Standard"/>
        <w:jc w:val="center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                                                                              </w:t>
      </w:r>
      <w:r>
        <w:rPr>
          <w:rFonts w:ascii="Verdana" w:hAnsi="Verdana"/>
          <w:sz w:val="20"/>
          <w:szCs w:val="20"/>
          <w:lang w:val="hu-HU"/>
        </w:rPr>
        <w:tab/>
      </w:r>
      <w:r>
        <w:rPr>
          <w:rFonts w:ascii="Verdana" w:hAnsi="Verdana"/>
          <w:sz w:val="20"/>
          <w:szCs w:val="20"/>
          <w:lang w:val="hu-HU"/>
        </w:rPr>
        <w:tab/>
        <w:t xml:space="preserve"> Belépő aláírása                        </w:t>
      </w:r>
    </w:p>
    <w:p w14:paraId="55CCB987" w14:textId="77777777" w:rsidR="00154F04" w:rsidRDefault="00154F04" w:rsidP="00154F04">
      <w:pPr>
        <w:pStyle w:val="Standard"/>
        <w:jc w:val="center"/>
        <w:rPr>
          <w:rFonts w:ascii="Verdana" w:hAnsi="Verdana"/>
          <w:b/>
          <w:bCs/>
          <w:sz w:val="20"/>
          <w:szCs w:val="20"/>
          <w:lang w:val="hu-HU"/>
        </w:rPr>
      </w:pPr>
      <w:r>
        <w:rPr>
          <w:rFonts w:ascii="Verdana" w:hAnsi="Verdana"/>
          <w:b/>
          <w:bCs/>
          <w:sz w:val="20"/>
          <w:szCs w:val="20"/>
          <w:lang w:val="hu-HU"/>
        </w:rPr>
        <w:t>TAGDÍJLEVONÁSI KÉRELEM</w:t>
      </w:r>
    </w:p>
    <w:p w14:paraId="29F65D4A" w14:textId="77777777" w:rsidR="00154F04" w:rsidRDefault="00154F04" w:rsidP="00154F04">
      <w:pPr>
        <w:pStyle w:val="Standard"/>
        <w:spacing w:before="120" w:line="360" w:lineRule="auto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Alulírott (név, születési </w:t>
      </w:r>
      <w:proofErr w:type="gramStart"/>
      <w:r>
        <w:rPr>
          <w:rFonts w:ascii="Verdana" w:hAnsi="Verdana"/>
          <w:sz w:val="20"/>
          <w:szCs w:val="20"/>
          <w:lang w:val="hu-HU"/>
        </w:rPr>
        <w:t>név).............................................................................................</w:t>
      </w:r>
      <w:proofErr w:type="gramEnd"/>
      <w:r>
        <w:rPr>
          <w:rFonts w:ascii="Verdana" w:hAnsi="Verdana"/>
          <w:sz w:val="20"/>
          <w:szCs w:val="20"/>
          <w:lang w:val="hu-HU"/>
        </w:rPr>
        <w:t xml:space="preserve">   </w:t>
      </w:r>
    </w:p>
    <w:p w14:paraId="6B65B347" w14:textId="77777777" w:rsidR="00154F04" w:rsidRDefault="00154F04" w:rsidP="00154F04">
      <w:pPr>
        <w:pStyle w:val="Standard"/>
        <w:spacing w:line="360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születési hely, idő............................................., anyja neve.............................................</w:t>
      </w:r>
    </w:p>
    <w:p w14:paraId="379B8B00" w14:textId="77777777" w:rsidR="00154F04" w:rsidRDefault="00154F04" w:rsidP="00154F04">
      <w:pPr>
        <w:pStyle w:val="Standard"/>
        <w:spacing w:line="360" w:lineRule="auto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munkaköre..............................., lakcíme.........................................................................</w:t>
      </w:r>
    </w:p>
    <w:p w14:paraId="65306187" w14:textId="77777777" w:rsidR="00154F04" w:rsidRDefault="00154F04" w:rsidP="00154F04">
      <w:pPr>
        <w:pStyle w:val="Standard"/>
        <w:spacing w:line="360" w:lineRule="auto"/>
        <w:jc w:val="both"/>
      </w:pPr>
      <w:r>
        <w:rPr>
          <w:rFonts w:ascii="Verdana" w:hAnsi="Verdana"/>
          <w:sz w:val="20"/>
          <w:szCs w:val="20"/>
          <w:lang w:val="hu-HU"/>
        </w:rPr>
        <w:t xml:space="preserve">adóazonosító...................................... az 1991. évi XXIX. tv. 1-2 módosított § alapján kérem …..................................., mint munkáltatót, hogy a hatályos jogszabályi rendelkezések szerint irányadó bruttó minimálbér </w:t>
      </w:r>
      <w:r>
        <w:rPr>
          <w:rFonts w:ascii="Verdana" w:hAnsi="Verdana"/>
          <w:b/>
          <w:bCs/>
          <w:sz w:val="20"/>
          <w:szCs w:val="20"/>
          <w:lang w:val="hu-HU"/>
        </w:rPr>
        <w:t>1%-át szakszervezeti tagdíj címen</w:t>
      </w:r>
      <w:r>
        <w:rPr>
          <w:rFonts w:ascii="Verdana" w:hAnsi="Verdana"/>
          <w:sz w:val="20"/>
          <w:szCs w:val="20"/>
          <w:lang w:val="hu-HU"/>
        </w:rPr>
        <w:t xml:space="preserve"> vonja le és utalja át az </w:t>
      </w:r>
      <w:r>
        <w:rPr>
          <w:rFonts w:ascii="Verdana" w:hAnsi="Verdana"/>
          <w:b/>
          <w:bCs/>
          <w:sz w:val="20"/>
          <w:szCs w:val="20"/>
          <w:lang w:val="hu-HU"/>
        </w:rPr>
        <w:t>Élelmezésipari Munkavállalók Független Szakszervezete 11731001-20158239</w:t>
      </w:r>
      <w:r>
        <w:rPr>
          <w:rFonts w:ascii="Verdana" w:hAnsi="Verdana"/>
          <w:sz w:val="20"/>
          <w:szCs w:val="20"/>
          <w:lang w:val="hu-HU"/>
        </w:rPr>
        <w:t xml:space="preserve"> számú bankszámlájára.</w:t>
      </w:r>
    </w:p>
    <w:p w14:paraId="0C1A72C7" w14:textId="77777777" w:rsidR="00154F04" w:rsidRDefault="00154F04" w:rsidP="00154F04">
      <w:pPr>
        <w:pStyle w:val="Standard"/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Jelen nyilatkozatom visszavonásig érvényes.</w:t>
      </w:r>
    </w:p>
    <w:p w14:paraId="6DB203FF" w14:textId="77777777" w:rsidR="00154F04" w:rsidRDefault="00154F04" w:rsidP="00154F04">
      <w:pPr>
        <w:pStyle w:val="Standard"/>
        <w:spacing w:before="120"/>
        <w:rPr>
          <w:rFonts w:ascii="Verdana" w:hAnsi="Verdana"/>
          <w:sz w:val="20"/>
          <w:szCs w:val="20"/>
          <w:lang w:val="hu-HU"/>
        </w:rPr>
      </w:pPr>
      <w:proofErr w:type="gramStart"/>
      <w:r>
        <w:rPr>
          <w:rFonts w:ascii="Verdana" w:hAnsi="Verdana"/>
          <w:sz w:val="20"/>
          <w:szCs w:val="20"/>
          <w:lang w:val="hu-HU"/>
        </w:rPr>
        <w:t>Kelt:.....................</w:t>
      </w:r>
      <w:proofErr w:type="gramEnd"/>
      <w:r>
        <w:rPr>
          <w:rFonts w:ascii="Verdana" w:hAnsi="Verdana"/>
          <w:sz w:val="20"/>
          <w:szCs w:val="20"/>
          <w:lang w:val="hu-HU"/>
        </w:rPr>
        <w:t>,............év........................hó.........nap</w:t>
      </w:r>
    </w:p>
    <w:p w14:paraId="61504752" w14:textId="77777777" w:rsidR="00154F04" w:rsidRDefault="00154F04" w:rsidP="00154F04">
      <w:pPr>
        <w:pStyle w:val="Standard"/>
        <w:jc w:val="right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.................................................             </w:t>
      </w:r>
    </w:p>
    <w:p w14:paraId="5FCCEE07" w14:textId="77777777" w:rsidR="00154F04" w:rsidRDefault="00154F04" w:rsidP="00154F04">
      <w:pPr>
        <w:pStyle w:val="Standard"/>
        <w:jc w:val="center"/>
      </w:pPr>
      <w:r>
        <w:rPr>
          <w:rFonts w:ascii="Verdana" w:hAnsi="Verdana"/>
          <w:sz w:val="20"/>
          <w:szCs w:val="20"/>
          <w:lang w:val="hu-HU"/>
        </w:rPr>
        <w:t xml:space="preserve">                                                                                  </w:t>
      </w:r>
      <w:r>
        <w:rPr>
          <w:rFonts w:ascii="Verdana" w:hAnsi="Verdana"/>
          <w:sz w:val="20"/>
          <w:szCs w:val="20"/>
          <w:lang w:val="hu-HU"/>
        </w:rPr>
        <w:tab/>
        <w:t xml:space="preserve">Megbízó tag aláírása                     </w:t>
      </w:r>
    </w:p>
    <w:p w14:paraId="2BE42603" w14:textId="7273E592" w:rsidR="00C33948" w:rsidRDefault="00C33948"/>
    <w:p w14:paraId="633B0487" w14:textId="3ACA249A" w:rsidR="00BB159A" w:rsidRDefault="00E204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24FB57" wp14:editId="77EB06CD">
                <wp:simplePos x="0" y="0"/>
                <wp:positionH relativeFrom="margin">
                  <wp:posOffset>1724660</wp:posOffset>
                </wp:positionH>
                <wp:positionV relativeFrom="paragraph">
                  <wp:posOffset>0</wp:posOffset>
                </wp:positionV>
                <wp:extent cx="3486150" cy="16383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D84A4" w14:textId="0D82B486" w:rsidR="00E204C8" w:rsidRPr="00E204C8" w:rsidRDefault="00E204C8" w:rsidP="00E204C8">
                            <w:pPr>
                              <w:pStyle w:val="NormlWeb"/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</w:pPr>
                            <w:r w:rsidRPr="00E204C8">
                              <w:rPr>
                                <w:rFonts w:ascii="inherit" w:eastAsia="Times New Roman" w:hAnsi="inherit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 xml:space="preserve"> LIGA Tagkártyát </w:t>
                            </w:r>
                            <w:r w:rsidR="00C85203" w:rsidRPr="00E204C8">
                              <w:rPr>
                                <w:rFonts w:ascii="inherit" w:eastAsia="Times New Roman" w:hAnsi="inherit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>tagjai</w:t>
                            </w:r>
                            <w:r w:rsidR="00C85203">
                              <w:rPr>
                                <w:rFonts w:ascii="inherit" w:eastAsia="Times New Roman" w:hAnsi="inherit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 xml:space="preserve">nk </w:t>
                            </w:r>
                            <w:r w:rsidR="00C85203" w:rsidRPr="00E204C8">
                              <w:rPr>
                                <w:rFonts w:ascii="inherit" w:eastAsia="Times New Roman" w:hAnsi="inherit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>részére</w:t>
                            </w:r>
                            <w:r w:rsidRPr="00E204C8">
                              <w:rPr>
                                <w:rFonts w:ascii="inherit" w:eastAsia="Times New Roman" w:hAnsi="inherit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>, melynek számos előnye van:</w:t>
                            </w:r>
                            <w:r w:rsidRPr="00E204C8"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br/>
                              <w:t xml:space="preserve">- </w:t>
                            </w:r>
                            <w:r w:rsidR="0078193F"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 xml:space="preserve">Liga </w:t>
                            </w:r>
                            <w:r w:rsidRPr="00E204C8"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>partnere</w:t>
                            </w:r>
                            <w:r w:rsidR="0078193F"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>kné</w:t>
                            </w:r>
                            <w:r w:rsidRPr="00E204C8"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t>l országszerte igénybe vehetők különböző kedvezmények,</w:t>
                            </w:r>
                            <w:r w:rsidRPr="00E204C8"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br/>
                              <w:t>- kiváltja a papíralapú tagsági igazolást (pl. a Vodafone boltjaiban és a Raiffeisen fiókjaiban),</w:t>
                            </w:r>
                            <w:r w:rsidRPr="00E204C8">
                              <w:rPr>
                                <w:rFonts w:ascii="inherit" w:eastAsia="Times New Roman" w:hAnsi="inherit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  <w:br/>
                              <w:t>- a LIGA által működtetett Jogpont-irodákban is igazolható vele a tagsági viszony.</w:t>
                            </w:r>
                          </w:p>
                          <w:p w14:paraId="5A088DA8" w14:textId="13036CAC" w:rsidR="00C85203" w:rsidRPr="00C85203" w:rsidRDefault="00E204C8" w:rsidP="00C85203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Verdana" w:eastAsia="Times New Roman" w:hAnsi="Verdana" w:cs="Times New Roman"/>
                                <w:color w:val="000000"/>
                                <w:kern w:val="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  <w:lang w:val="hu-HU" w:eastAsia="hu-HU" w:bidi="ar-SA"/>
                              </w:rPr>
                            </w:pPr>
                            <w:r w:rsidRPr="00E204C8">
                              <w:rPr>
                                <w:rFonts w:ascii="Verdana" w:eastAsia="Times New Roman" w:hAnsi="Verdana" w:cs="Times New Roman"/>
                                <w:color w:val="000000"/>
                                <w:kern w:val="0"/>
                                <w:sz w:val="17"/>
                                <w:szCs w:val="17"/>
                                <w:lang w:val="hu-HU" w:eastAsia="hu-HU" w:bidi="ar-SA"/>
                              </w:rPr>
                              <w:t xml:space="preserve">A kedvezmények köre folyamatosan bővül. </w:t>
                            </w:r>
                          </w:p>
                          <w:p w14:paraId="152F4DA9" w14:textId="0DE4DC8A" w:rsidR="00E204C8" w:rsidRPr="00E204C8" w:rsidRDefault="00E204C8" w:rsidP="00E204C8">
                            <w:pPr>
                              <w:widowControl/>
                              <w:shd w:val="clear" w:color="auto" w:fill="FFFFFF"/>
                              <w:suppressAutoHyphens w:val="0"/>
                              <w:autoSpaceDN/>
                              <w:textAlignment w:val="auto"/>
                              <w:rPr>
                                <w:rFonts w:ascii="Verdana" w:eastAsia="Times New Roman" w:hAnsi="Verdana" w:cs="Times New Roman"/>
                                <w:color w:val="000000"/>
                                <w:kern w:val="0"/>
                                <w:sz w:val="17"/>
                                <w:szCs w:val="17"/>
                                <w:lang w:val="hu-HU" w:eastAsia="hu-HU" w:bidi="ar-SA"/>
                              </w:rPr>
                            </w:pPr>
                            <w:r w:rsidRPr="00E204C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0"/>
                                <w:sz w:val="17"/>
                                <w:szCs w:val="17"/>
                                <w:lang w:val="hu-HU" w:eastAsia="hu-HU" w:bidi="ar-SA"/>
                              </w:rPr>
                              <w:t>A tagkártyát a tagszervezeten keresztül lehet csak igényelni, egyenként nem!</w:t>
                            </w:r>
                          </w:p>
                          <w:p w14:paraId="560926EB" w14:textId="6321C3EE" w:rsidR="00E204C8" w:rsidRDefault="00E20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4FB5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5.8pt;margin-top:0;width:274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">
                <v:textbox>
                  <w:txbxContent>
                    <w:p w14:paraId="2D0D84A4" w14:textId="0D82B486" w:rsidR="00E204C8" w:rsidRPr="00E204C8" w:rsidRDefault="00E204C8" w:rsidP="00E204C8">
                      <w:pPr>
                        <w:pStyle w:val="NormlWeb"/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</w:pPr>
                      <w:r w:rsidRPr="00E204C8">
                        <w:rPr>
                          <w:rFonts w:ascii="inherit" w:eastAsia="Times New Roman" w:hAnsi="inherit"/>
                          <w:b/>
                          <w:bCs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 xml:space="preserve"> LIGA Tagkártyát </w:t>
                      </w:r>
                      <w:r w:rsidR="00C85203" w:rsidRPr="00E204C8">
                        <w:rPr>
                          <w:rFonts w:ascii="inherit" w:eastAsia="Times New Roman" w:hAnsi="inherit"/>
                          <w:b/>
                          <w:bCs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>tagjai</w:t>
                      </w:r>
                      <w:r w:rsidR="00C85203">
                        <w:rPr>
                          <w:rFonts w:ascii="inherit" w:eastAsia="Times New Roman" w:hAnsi="inherit"/>
                          <w:b/>
                          <w:bCs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 xml:space="preserve">nk </w:t>
                      </w:r>
                      <w:r w:rsidR="00C85203" w:rsidRPr="00E204C8">
                        <w:rPr>
                          <w:rFonts w:ascii="inherit" w:eastAsia="Times New Roman" w:hAnsi="inherit"/>
                          <w:b/>
                          <w:bCs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>részére</w:t>
                      </w:r>
                      <w:r w:rsidRPr="00E204C8">
                        <w:rPr>
                          <w:rFonts w:ascii="inherit" w:eastAsia="Times New Roman" w:hAnsi="inherit"/>
                          <w:b/>
                          <w:bCs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>, melynek számos előnye van:</w:t>
                      </w:r>
                      <w:r w:rsidRPr="00E204C8"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br/>
                        <w:t xml:space="preserve">- </w:t>
                      </w:r>
                      <w:r w:rsidR="0078193F"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 xml:space="preserve">Liga </w:t>
                      </w:r>
                      <w:r w:rsidRPr="00E204C8"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>partnere</w:t>
                      </w:r>
                      <w:r w:rsidR="0078193F"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>kné</w:t>
                      </w:r>
                      <w:r w:rsidRPr="00E204C8"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t>l országszerte igénybe vehetők különböző kedvezmények,</w:t>
                      </w:r>
                      <w:r w:rsidRPr="00E204C8"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br/>
                        <w:t>- kiváltja a papíralapú tagsági igazolást (pl. a Vodafone boltjaiban és a Raiffeisen fiókjaiban),</w:t>
                      </w:r>
                      <w:r w:rsidRPr="00E204C8">
                        <w:rPr>
                          <w:rFonts w:ascii="inherit" w:eastAsia="Times New Roman" w:hAnsi="inherit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  <w:br/>
                        <w:t>- a LIGA által működtetett Jogpont-irodákban is igazolható vele a tagsági viszony.</w:t>
                      </w:r>
                    </w:p>
                    <w:p w14:paraId="5A088DA8" w14:textId="13036CAC" w:rsidR="00C85203" w:rsidRPr="00C85203" w:rsidRDefault="00E204C8" w:rsidP="00C85203">
                      <w:pPr>
                        <w:widowControl/>
                        <w:suppressAutoHyphens w:val="0"/>
                        <w:autoSpaceDN/>
                        <w:textAlignment w:val="auto"/>
                        <w:rPr>
                          <w:rFonts w:ascii="Verdana" w:eastAsia="Times New Roman" w:hAnsi="Verdana" w:cs="Times New Roman"/>
                          <w:color w:val="000000"/>
                          <w:kern w:val="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  <w:lang w:val="hu-HU" w:eastAsia="hu-HU" w:bidi="ar-SA"/>
                        </w:rPr>
                      </w:pPr>
                      <w:r w:rsidRPr="00E204C8">
                        <w:rPr>
                          <w:rFonts w:ascii="Verdana" w:eastAsia="Times New Roman" w:hAnsi="Verdana" w:cs="Times New Roman"/>
                          <w:color w:val="000000"/>
                          <w:kern w:val="0"/>
                          <w:sz w:val="17"/>
                          <w:szCs w:val="17"/>
                          <w:lang w:val="hu-HU" w:eastAsia="hu-HU" w:bidi="ar-SA"/>
                        </w:rPr>
                        <w:t xml:space="preserve">A kedvezmények köre folyamatosan bővül. </w:t>
                      </w:r>
                    </w:p>
                    <w:p w14:paraId="152F4DA9" w14:textId="0DE4DC8A" w:rsidR="00E204C8" w:rsidRPr="00E204C8" w:rsidRDefault="00E204C8" w:rsidP="00E204C8">
                      <w:pPr>
                        <w:widowControl/>
                        <w:shd w:val="clear" w:color="auto" w:fill="FFFFFF"/>
                        <w:suppressAutoHyphens w:val="0"/>
                        <w:autoSpaceDN/>
                        <w:textAlignment w:val="auto"/>
                        <w:rPr>
                          <w:rFonts w:ascii="Verdana" w:eastAsia="Times New Roman" w:hAnsi="Verdana" w:cs="Times New Roman"/>
                          <w:color w:val="000000"/>
                          <w:kern w:val="0"/>
                          <w:sz w:val="17"/>
                          <w:szCs w:val="17"/>
                          <w:lang w:val="hu-HU" w:eastAsia="hu-HU" w:bidi="ar-SA"/>
                        </w:rPr>
                      </w:pPr>
                      <w:r w:rsidRPr="00E204C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0"/>
                          <w:sz w:val="17"/>
                          <w:szCs w:val="17"/>
                          <w:lang w:val="hu-HU" w:eastAsia="hu-HU" w:bidi="ar-SA"/>
                        </w:rPr>
                        <w:t>A tagkártyát a tagszervezeten keresztül lehet csak igényelni, egyenként nem!</w:t>
                      </w:r>
                    </w:p>
                    <w:p w14:paraId="560926EB" w14:textId="6321C3EE" w:rsidR="00E204C8" w:rsidRDefault="00E204C8"/>
                  </w:txbxContent>
                </v:textbox>
                <w10:wrap type="square" anchorx="margin"/>
              </v:shape>
            </w:pict>
          </mc:Fallback>
        </mc:AlternateContent>
      </w:r>
      <w:r w:rsidR="00451123">
        <w:rPr>
          <w:noProof/>
        </w:rPr>
        <w:drawing>
          <wp:inline distT="0" distB="0" distL="0" distR="0" wp14:anchorId="48D4F2D1" wp14:editId="4BB01B15">
            <wp:extent cx="1562100" cy="20828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0-LIGA_tagkrty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23" cy="208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D80E" w14:textId="5E31CC3E" w:rsidR="00451123" w:rsidRDefault="00945D5D">
      <w:pPr>
        <w:rPr>
          <w:noProof/>
        </w:rPr>
      </w:pPr>
      <w:r>
        <w:rPr>
          <w:noProof/>
        </w:rPr>
        <w:t xml:space="preserve">                          </w:t>
      </w:r>
      <w:r w:rsidR="009E29B6">
        <w:rPr>
          <w:noProof/>
        </w:rPr>
        <w:t xml:space="preserve">   </w:t>
      </w:r>
      <w:r w:rsidR="000425CF">
        <w:rPr>
          <w:noProof/>
        </w:rPr>
        <w:t xml:space="preserve">                                      </w:t>
      </w:r>
      <w:r>
        <w:rPr>
          <w:noProof/>
        </w:rPr>
        <w:t xml:space="preserve">   </w:t>
      </w:r>
    </w:p>
    <w:p w14:paraId="4C1599B2" w14:textId="69753E72" w:rsidR="001A40BB" w:rsidRDefault="00F025F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00CA70" wp14:editId="754F5BC7">
                <wp:simplePos x="0" y="0"/>
                <wp:positionH relativeFrom="column">
                  <wp:posOffset>1335405</wp:posOffset>
                </wp:positionH>
                <wp:positionV relativeFrom="paragraph">
                  <wp:posOffset>229235</wp:posOffset>
                </wp:positionV>
                <wp:extent cx="3629025" cy="1543050"/>
                <wp:effectExtent l="0" t="0" r="28575" b="1905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4792" w14:textId="1F27F727" w:rsidR="00813B97" w:rsidRDefault="00813B97">
                            <w:r w:rsidRPr="00813B97">
                              <w:t>LIGA tagkártyával elérhető kedvezmények OTP banki termékekre a munkavállalói ajánlat keretében</w:t>
                            </w:r>
                          </w:p>
                          <w:p w14:paraId="5B415F72" w14:textId="51391597" w:rsidR="00813B97" w:rsidRDefault="00813B97">
                            <w:r w:rsidRPr="00813B97">
                              <w:t xml:space="preserve">Kedvezmények igénybevételével kapcsolatban írj </w:t>
                            </w:r>
                            <w:proofErr w:type="gramStart"/>
                            <w:r>
                              <w:t>a :</w:t>
                            </w:r>
                            <w:proofErr w:type="gramEnd"/>
                            <w:r w:rsidRPr="00813B97">
                              <w:t xml:space="preserve"> </w:t>
                            </w:r>
                            <w:hyperlink r:id="rId9" w:history="1">
                              <w:r w:rsidRPr="006B7914">
                                <w:rPr>
                                  <w:rStyle w:val="Hiperhivatkozs"/>
                                </w:rPr>
                                <w:t>penzugyiportal@liganet.hu</w:t>
                              </w:r>
                            </w:hyperlink>
                          </w:p>
                          <w:p w14:paraId="15FE2EE1" w14:textId="77777777" w:rsidR="00813B97" w:rsidRDefault="00813B97"/>
                          <w:p w14:paraId="66333C36" w14:textId="53592C3A" w:rsidR="00813B97" w:rsidRDefault="00813B97">
                            <w:r>
                              <w:t xml:space="preserve">Az ÖSSZES KEDVEZMÉNY elérhető a </w:t>
                            </w:r>
                          </w:p>
                          <w:p w14:paraId="1F0299A5" w14:textId="77777777" w:rsidR="00813B97" w:rsidRDefault="00813B97"/>
                          <w:p w14:paraId="2E65429C" w14:textId="4BF76F52" w:rsidR="00813B97" w:rsidRDefault="00813B97">
                            <w:r>
                              <w:t xml:space="preserve"> </w:t>
                            </w:r>
                            <w:r w:rsidRPr="00813B97">
                              <w:t>http://ligapenzugyiportal.hu/</w:t>
                            </w:r>
                          </w:p>
                          <w:p w14:paraId="5ED327BD" w14:textId="77777777" w:rsidR="00813B97" w:rsidRDefault="00813B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CA70" id="_x0000_s1027" type="#_x0000_t202" style="position:absolute;margin-left:105.15pt;margin-top:18.05pt;width:285.75pt;height:1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">
                <v:textbox>
                  <w:txbxContent>
                    <w:p w14:paraId="12274792" w14:textId="1F27F727" w:rsidR="00813B97" w:rsidRDefault="00813B97">
                      <w:r w:rsidRPr="00813B97">
                        <w:t>LIGA tagkártyával elérhető kedvezmények OTP banki termékekre a munkavállalói ajánlat keretében</w:t>
                      </w:r>
                    </w:p>
                    <w:p w14:paraId="5B415F72" w14:textId="51391597" w:rsidR="00813B97" w:rsidRDefault="00813B97">
                      <w:r w:rsidRPr="00813B97">
                        <w:t xml:space="preserve">Kedvezmények igénybevételével kapcsolatban írj </w:t>
                      </w:r>
                      <w:proofErr w:type="gramStart"/>
                      <w:r>
                        <w:t>a :</w:t>
                      </w:r>
                      <w:proofErr w:type="gramEnd"/>
                      <w:r w:rsidRPr="00813B97">
                        <w:t xml:space="preserve"> </w:t>
                      </w:r>
                      <w:hyperlink r:id="rId10" w:history="1">
                        <w:r w:rsidRPr="006B7914">
                          <w:rPr>
                            <w:rStyle w:val="Hiperhivatkozs"/>
                          </w:rPr>
                          <w:t>penzugyiportal@liganet.hu</w:t>
                        </w:r>
                      </w:hyperlink>
                    </w:p>
                    <w:p w14:paraId="15FE2EE1" w14:textId="77777777" w:rsidR="00813B97" w:rsidRDefault="00813B97"/>
                    <w:p w14:paraId="66333C36" w14:textId="53592C3A" w:rsidR="00813B97" w:rsidRDefault="00813B97">
                      <w:r>
                        <w:t xml:space="preserve">Az ÖSSZES KEDVEZMÉNY elérhető a </w:t>
                      </w:r>
                    </w:p>
                    <w:p w14:paraId="1F0299A5" w14:textId="77777777" w:rsidR="00813B97" w:rsidRDefault="00813B97"/>
                    <w:p w14:paraId="2E65429C" w14:textId="4BF76F52" w:rsidR="00813B97" w:rsidRDefault="00813B97">
                      <w:r>
                        <w:t xml:space="preserve"> </w:t>
                      </w:r>
                      <w:r w:rsidRPr="00813B97">
                        <w:t>http://ligapenzugyiportal.hu/</w:t>
                      </w:r>
                    </w:p>
                    <w:p w14:paraId="5ED327BD" w14:textId="77777777" w:rsidR="00813B97" w:rsidRDefault="00813B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CA1A06" wp14:editId="1955358B">
            <wp:extent cx="1048071" cy="103759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tp-ban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180" cy="106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2230" w14:textId="0F4BC946" w:rsidR="004C1550" w:rsidRDefault="00F025F7">
      <w:pPr>
        <w:rPr>
          <w:noProof/>
        </w:rPr>
      </w:pPr>
      <w:r>
        <w:rPr>
          <w:noProof/>
        </w:rPr>
        <w:t xml:space="preserve">           </w:t>
      </w:r>
    </w:p>
    <w:p w14:paraId="2D5C6F6B" w14:textId="3C924267" w:rsidR="000F0A21" w:rsidRDefault="004C1550">
      <w:r>
        <w:t xml:space="preserve">                                      </w:t>
      </w:r>
    </w:p>
    <w:p w14:paraId="016AE1F4" w14:textId="0BCA1D06" w:rsidR="009E6715" w:rsidRDefault="004C1550" w:rsidP="009E29B6">
      <w:r>
        <w:t xml:space="preserve">                                            </w:t>
      </w:r>
    </w:p>
    <w:p w14:paraId="3781371C" w14:textId="5BEB4B11" w:rsidR="000E6219" w:rsidRDefault="000E6219"/>
    <w:p w14:paraId="3A44FFD4" w14:textId="5ACD07AF" w:rsidR="00B24A13" w:rsidRDefault="00000000">
      <w:hyperlink r:id="rId12" w:history="1"/>
    </w:p>
    <w:p w14:paraId="6746E28D" w14:textId="48C8C363" w:rsidR="0002249F" w:rsidRDefault="001A40BB">
      <w:r>
        <w:t xml:space="preserve"> </w:t>
      </w:r>
    </w:p>
    <w:p w14:paraId="77482CB5" w14:textId="77777777" w:rsidR="0002249F" w:rsidRDefault="0002249F">
      <w:r>
        <w:t xml:space="preserve">       </w:t>
      </w:r>
      <w:r w:rsidR="001A40BB">
        <w:t xml:space="preserve">             </w:t>
      </w:r>
    </w:p>
    <w:tbl>
      <w:tblPr>
        <w:tblStyle w:val="Vilgoslista3jellszn"/>
        <w:tblW w:w="7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3900"/>
        <w:gridCol w:w="3900"/>
      </w:tblGrid>
      <w:tr w:rsidR="0002249F" w14:paraId="69772783" w14:textId="77777777" w:rsidTr="00C33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0" w:type="auto"/>
            <w:shd w:val="clear" w:color="auto" w:fill="FFFFFF" w:themeFill="background1"/>
          </w:tcPr>
          <w:p w14:paraId="26E81A4F" w14:textId="5BF5912C" w:rsidR="0002249F" w:rsidRPr="0002249F" w:rsidRDefault="0002249F">
            <w:pPr>
              <w:rPr>
                <w:color w:val="auto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461A99" w14:textId="7A1D954D" w:rsidR="0002249F" w:rsidRPr="0002249F" w:rsidRDefault="0002249F">
            <w:pPr>
              <w:rPr>
                <w:color w:val="auto"/>
              </w:rPr>
            </w:pPr>
          </w:p>
        </w:tc>
      </w:tr>
      <w:tr w:rsidR="0002249F" w14:paraId="5A22DA3F" w14:textId="77777777" w:rsidTr="00C331CE">
        <w:trPr>
          <w:trHeight w:val="261"/>
        </w:trPr>
        <w:tc>
          <w:tcPr>
            <w:tcW w:w="0" w:type="auto"/>
            <w:shd w:val="clear" w:color="auto" w:fill="FFFFFF" w:themeFill="background1"/>
          </w:tcPr>
          <w:p w14:paraId="1B33B4D1" w14:textId="0739A426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29AC82CE" w14:textId="76CF3BE4" w:rsidR="0002249F" w:rsidRDefault="0002249F"/>
        </w:tc>
      </w:tr>
      <w:tr w:rsidR="0002249F" w14:paraId="53DBFEE0" w14:textId="77777777" w:rsidTr="00C331CE">
        <w:trPr>
          <w:trHeight w:val="276"/>
        </w:trPr>
        <w:tc>
          <w:tcPr>
            <w:tcW w:w="0" w:type="auto"/>
            <w:shd w:val="clear" w:color="auto" w:fill="FFFFFF" w:themeFill="background1"/>
          </w:tcPr>
          <w:p w14:paraId="061B92AF" w14:textId="43E5FC23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6AD6F759" w14:textId="495B0545" w:rsidR="0002249F" w:rsidRDefault="0002249F"/>
        </w:tc>
      </w:tr>
      <w:tr w:rsidR="0002249F" w14:paraId="6E6A6C91" w14:textId="77777777" w:rsidTr="00C331CE">
        <w:trPr>
          <w:trHeight w:val="261"/>
        </w:trPr>
        <w:tc>
          <w:tcPr>
            <w:tcW w:w="0" w:type="auto"/>
            <w:shd w:val="clear" w:color="auto" w:fill="FFFFFF" w:themeFill="background1"/>
          </w:tcPr>
          <w:p w14:paraId="39CDC6CB" w14:textId="3DBE7A73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26503769" w14:textId="69069CE9" w:rsidR="0002249F" w:rsidRDefault="0002249F"/>
        </w:tc>
      </w:tr>
      <w:tr w:rsidR="0002249F" w14:paraId="4C5AADFA" w14:textId="77777777" w:rsidTr="00C331CE">
        <w:trPr>
          <w:trHeight w:val="261"/>
        </w:trPr>
        <w:tc>
          <w:tcPr>
            <w:tcW w:w="0" w:type="auto"/>
            <w:shd w:val="clear" w:color="auto" w:fill="FFFFFF" w:themeFill="background1"/>
          </w:tcPr>
          <w:p w14:paraId="03D3E413" w14:textId="0C7F6DB2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72E167DE" w14:textId="4F6C6585" w:rsidR="0002249F" w:rsidRDefault="0002249F"/>
        </w:tc>
      </w:tr>
      <w:tr w:rsidR="0002249F" w14:paraId="601BF992" w14:textId="77777777" w:rsidTr="00C331CE">
        <w:trPr>
          <w:trHeight w:val="276"/>
        </w:trPr>
        <w:tc>
          <w:tcPr>
            <w:tcW w:w="0" w:type="auto"/>
            <w:shd w:val="clear" w:color="auto" w:fill="FFFFFF" w:themeFill="background1"/>
          </w:tcPr>
          <w:p w14:paraId="4DD13340" w14:textId="071FEC03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6DA7F983" w14:textId="0F9FF8FE" w:rsidR="0002249F" w:rsidRDefault="0002249F"/>
        </w:tc>
      </w:tr>
      <w:tr w:rsidR="0002249F" w14:paraId="5DDD8060" w14:textId="77777777" w:rsidTr="00C331CE">
        <w:trPr>
          <w:trHeight w:val="261"/>
        </w:trPr>
        <w:tc>
          <w:tcPr>
            <w:tcW w:w="0" w:type="auto"/>
            <w:shd w:val="clear" w:color="auto" w:fill="FFFFFF" w:themeFill="background1"/>
          </w:tcPr>
          <w:p w14:paraId="2C422DEE" w14:textId="210498E6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01E8DFC7" w14:textId="6EADEA5B" w:rsidR="0002249F" w:rsidRDefault="0002249F"/>
        </w:tc>
      </w:tr>
      <w:tr w:rsidR="0002249F" w14:paraId="46C93109" w14:textId="77777777" w:rsidTr="00C331CE">
        <w:trPr>
          <w:trHeight w:val="276"/>
        </w:trPr>
        <w:tc>
          <w:tcPr>
            <w:tcW w:w="0" w:type="auto"/>
            <w:shd w:val="clear" w:color="auto" w:fill="FFFFFF" w:themeFill="background1"/>
          </w:tcPr>
          <w:p w14:paraId="1592CDBA" w14:textId="391D4543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3BEB23CD" w14:textId="486A8280" w:rsidR="0002249F" w:rsidRDefault="0002249F"/>
        </w:tc>
      </w:tr>
      <w:tr w:rsidR="0002249F" w14:paraId="79BCA877" w14:textId="77777777" w:rsidTr="00C331CE">
        <w:trPr>
          <w:trHeight w:val="261"/>
        </w:trPr>
        <w:tc>
          <w:tcPr>
            <w:tcW w:w="0" w:type="auto"/>
            <w:shd w:val="clear" w:color="auto" w:fill="FFFFFF" w:themeFill="background1"/>
          </w:tcPr>
          <w:p w14:paraId="2F6AFDA3" w14:textId="38C2520C" w:rsidR="0002249F" w:rsidRDefault="0002249F"/>
        </w:tc>
        <w:tc>
          <w:tcPr>
            <w:tcW w:w="0" w:type="auto"/>
            <w:shd w:val="clear" w:color="auto" w:fill="FFFFFF" w:themeFill="background1"/>
          </w:tcPr>
          <w:p w14:paraId="3691281D" w14:textId="523A5F3B" w:rsidR="00813B97" w:rsidRDefault="00813B97" w:rsidP="00813B97"/>
        </w:tc>
      </w:tr>
    </w:tbl>
    <w:p w14:paraId="0A4C81F7" w14:textId="6E66C2B3" w:rsidR="000F0A21" w:rsidRDefault="000F0A21"/>
    <w:sectPr w:rsidR="000F0A21">
      <w:headerReference w:type="default" r:id="rId13"/>
      <w:pgSz w:w="11905" w:h="16837"/>
      <w:pgMar w:top="1440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722C" w14:textId="77777777" w:rsidR="00E078C8" w:rsidRDefault="00E078C8">
      <w:r>
        <w:separator/>
      </w:r>
    </w:p>
  </w:endnote>
  <w:endnote w:type="continuationSeparator" w:id="0">
    <w:p w14:paraId="038BB3B0" w14:textId="77777777" w:rsidR="00E078C8" w:rsidRDefault="00E0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4058" w14:textId="77777777" w:rsidR="00E078C8" w:rsidRDefault="00E078C8">
      <w:r>
        <w:separator/>
      </w:r>
    </w:p>
  </w:footnote>
  <w:footnote w:type="continuationSeparator" w:id="0">
    <w:p w14:paraId="1AB2D314" w14:textId="77777777" w:rsidR="00E078C8" w:rsidRDefault="00E0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6932" w14:textId="77777777" w:rsidR="00011471" w:rsidRDefault="00E97C17">
    <w:pPr>
      <w:widowControl/>
      <w:tabs>
        <w:tab w:val="left" w:pos="2790"/>
      </w:tabs>
      <w:jc w:val="center"/>
      <w:textAlignment w:val="auto"/>
    </w:pPr>
    <w:r>
      <w:rPr>
        <w:rFonts w:eastAsia="Times New Roman" w:cs="Times New Roman"/>
        <w:noProof/>
        <w:kern w:val="0"/>
        <w:lang w:val="hu-HU" w:eastAsia="hu-HU" w:bidi="ar-SA"/>
      </w:rPr>
      <w:drawing>
        <wp:inline distT="0" distB="0" distL="0" distR="0" wp14:anchorId="4CA2D193" wp14:editId="1D4EC4BA">
          <wp:extent cx="2111431" cy="346136"/>
          <wp:effectExtent l="0" t="0" r="3119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431" cy="3461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6D47729" w14:textId="77777777" w:rsidR="00011471" w:rsidRDefault="00E97C17">
    <w:pPr>
      <w:widowControl/>
      <w:tabs>
        <w:tab w:val="left" w:pos="2790"/>
      </w:tabs>
      <w:jc w:val="center"/>
      <w:textAlignment w:val="auto"/>
      <w:rPr>
        <w:rFonts w:eastAsia="Times New Roman" w:cs="Times New Roman"/>
        <w:b/>
        <w:kern w:val="0"/>
        <w:sz w:val="20"/>
        <w:szCs w:val="20"/>
        <w:lang w:val="hu-HU" w:eastAsia="ar-SA" w:bidi="ar-SA"/>
      </w:rPr>
    </w:pPr>
    <w:r>
      <w:rPr>
        <w:rFonts w:eastAsia="Times New Roman" w:cs="Times New Roman"/>
        <w:b/>
        <w:kern w:val="0"/>
        <w:sz w:val="20"/>
        <w:szCs w:val="20"/>
        <w:lang w:val="hu-HU" w:eastAsia="ar-SA" w:bidi="ar-SA"/>
      </w:rPr>
      <w:t>Élelmezésipari Munkavállalók Független Szakszervezet</w:t>
    </w:r>
  </w:p>
  <w:p w14:paraId="6FEC2B1F" w14:textId="77777777" w:rsidR="00011471" w:rsidRDefault="00E97C17">
    <w:pPr>
      <w:widowControl/>
      <w:tabs>
        <w:tab w:val="left" w:pos="2790"/>
      </w:tabs>
      <w:jc w:val="center"/>
      <w:textAlignment w:val="auto"/>
      <w:rPr>
        <w:rFonts w:eastAsia="Times New Roman" w:cs="Times New Roman"/>
        <w:b/>
        <w:kern w:val="0"/>
        <w:sz w:val="20"/>
        <w:szCs w:val="20"/>
        <w:lang w:val="hu-HU" w:eastAsia="ar-SA" w:bidi="ar-SA"/>
      </w:rPr>
    </w:pPr>
    <w:r>
      <w:rPr>
        <w:rFonts w:eastAsia="Times New Roman" w:cs="Times New Roman"/>
        <w:b/>
        <w:kern w:val="0"/>
        <w:sz w:val="20"/>
        <w:szCs w:val="20"/>
        <w:lang w:val="hu-HU" w:eastAsia="ar-SA" w:bidi="ar-SA"/>
      </w:rPr>
      <w:t>Pécs, 7623 Király u. 42.</w:t>
    </w:r>
  </w:p>
  <w:p w14:paraId="523F2C30" w14:textId="77777777" w:rsidR="00011471" w:rsidRDefault="00000000">
    <w:pPr>
      <w:widowControl/>
      <w:tabs>
        <w:tab w:val="left" w:pos="2790"/>
      </w:tabs>
      <w:jc w:val="center"/>
      <w:textAlignment w:val="auto"/>
    </w:pPr>
    <w:hyperlink r:id="rId2" w:history="1">
      <w:r w:rsidR="00E97C17">
        <w:rPr>
          <w:rFonts w:eastAsia="Times New Roman" w:cs="Times New Roman"/>
          <w:color w:val="0000FF"/>
          <w:kern w:val="0"/>
          <w:sz w:val="20"/>
          <w:szCs w:val="20"/>
          <w:u w:val="single"/>
          <w:lang w:val="hu-HU" w:eastAsia="ar-SA" w:bidi="ar-SA"/>
        </w:rPr>
        <w:t>emfsz2014@gmail.com</w:t>
      </w:r>
    </w:hyperlink>
  </w:p>
  <w:p w14:paraId="6075D74D" w14:textId="2D75140E" w:rsidR="00105BA9" w:rsidRDefault="00105BA9" w:rsidP="00105BA9">
    <w:pPr>
      <w:pStyle w:val="Standard"/>
    </w:pPr>
    <w:r>
      <w:t xml:space="preserve">                                                                  </w:t>
    </w:r>
    <w:hyperlink r:id="rId3" w:history="1">
      <w:r w:rsidR="00F42935" w:rsidRPr="00D139CB">
        <w:rPr>
          <w:rStyle w:val="Hiperhivatkozs"/>
        </w:rPr>
        <w:t>www.emfsz.hu</w:t>
      </w:r>
    </w:hyperlink>
  </w:p>
  <w:p w14:paraId="5115416A" w14:textId="77777777" w:rsidR="00F42935" w:rsidRDefault="00F42935" w:rsidP="00105BA9">
    <w:pPr>
      <w:pStyle w:val="Standard"/>
    </w:pPr>
  </w:p>
  <w:p w14:paraId="75BB049A" w14:textId="77777777" w:rsidR="00011471" w:rsidRDefault="00011471">
    <w:pPr>
      <w:pStyle w:val="Standard"/>
      <w:jc w:val="center"/>
      <w:rPr>
        <w:rFonts w:ascii="Verdana" w:hAnsi="Verdan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61A"/>
    <w:multiLevelType w:val="hybridMultilevel"/>
    <w:tmpl w:val="3C38B114"/>
    <w:lvl w:ilvl="0" w:tplc="EC84366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3E9"/>
    <w:multiLevelType w:val="multilevel"/>
    <w:tmpl w:val="42B80CF4"/>
    <w:lvl w:ilvl="0">
      <w:start w:val="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085709E"/>
    <w:multiLevelType w:val="multilevel"/>
    <w:tmpl w:val="69009D16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numFmt w:val="decimalZero"/>
      <w:lvlText w:val="%1.%2.0"/>
      <w:lvlJc w:val="left"/>
      <w:pPr>
        <w:ind w:left="102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F75635"/>
    <w:multiLevelType w:val="multilevel"/>
    <w:tmpl w:val="EA8A71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09567A"/>
    <w:multiLevelType w:val="multilevel"/>
    <w:tmpl w:val="91E0CDD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numFmt w:val="decimalZero"/>
      <w:lvlText w:val="%1.%2.0"/>
      <w:lvlJc w:val="left"/>
      <w:pPr>
        <w:ind w:left="102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CF04B8"/>
    <w:multiLevelType w:val="multilevel"/>
    <w:tmpl w:val="8BA22880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09280274">
    <w:abstractNumId w:val="0"/>
  </w:num>
  <w:num w:numId="2" w16cid:durableId="14229907">
    <w:abstractNumId w:val="2"/>
  </w:num>
  <w:num w:numId="3" w16cid:durableId="2052656209">
    <w:abstractNumId w:val="4"/>
  </w:num>
  <w:num w:numId="4" w16cid:durableId="1818720460">
    <w:abstractNumId w:val="1"/>
  </w:num>
  <w:num w:numId="5" w16cid:durableId="1078599844">
    <w:abstractNumId w:val="3"/>
  </w:num>
  <w:num w:numId="6" w16cid:durableId="827525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B"/>
    <w:rsid w:val="00011471"/>
    <w:rsid w:val="0002249F"/>
    <w:rsid w:val="00031E31"/>
    <w:rsid w:val="000325AF"/>
    <w:rsid w:val="000425CF"/>
    <w:rsid w:val="000E6219"/>
    <w:rsid w:val="000F0A21"/>
    <w:rsid w:val="00105BA9"/>
    <w:rsid w:val="00150F7A"/>
    <w:rsid w:val="00154F04"/>
    <w:rsid w:val="001A3C58"/>
    <w:rsid w:val="001A40BB"/>
    <w:rsid w:val="00313250"/>
    <w:rsid w:val="00344933"/>
    <w:rsid w:val="00451123"/>
    <w:rsid w:val="004C1550"/>
    <w:rsid w:val="00602E5C"/>
    <w:rsid w:val="0078193F"/>
    <w:rsid w:val="007D0F37"/>
    <w:rsid w:val="00811390"/>
    <w:rsid w:val="00813B97"/>
    <w:rsid w:val="00825C93"/>
    <w:rsid w:val="0092235B"/>
    <w:rsid w:val="0093578C"/>
    <w:rsid w:val="00945D5D"/>
    <w:rsid w:val="009D3E09"/>
    <w:rsid w:val="009E29B6"/>
    <w:rsid w:val="009E6715"/>
    <w:rsid w:val="009E6E5B"/>
    <w:rsid w:val="00A3751B"/>
    <w:rsid w:val="00AA7F7A"/>
    <w:rsid w:val="00AB3CD0"/>
    <w:rsid w:val="00B24A13"/>
    <w:rsid w:val="00BB159A"/>
    <w:rsid w:val="00C331CE"/>
    <w:rsid w:val="00C33948"/>
    <w:rsid w:val="00C85203"/>
    <w:rsid w:val="00E078C8"/>
    <w:rsid w:val="00E204C8"/>
    <w:rsid w:val="00E97C17"/>
    <w:rsid w:val="00EB5F88"/>
    <w:rsid w:val="00EF5258"/>
    <w:rsid w:val="00F025F7"/>
    <w:rsid w:val="00F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9560"/>
  <w15:chartTrackingRefBased/>
  <w15:docId w15:val="{FA48FB77-71A1-4FBC-ACA7-78F0027F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54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54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54F04"/>
    <w:pPr>
      <w:suppressLineNumbers/>
    </w:pPr>
  </w:style>
  <w:style w:type="paragraph" w:styleId="NormlWeb">
    <w:name w:val="Normal (Web)"/>
    <w:basedOn w:val="Norml"/>
    <w:uiPriority w:val="99"/>
    <w:semiHidden/>
    <w:unhideWhenUsed/>
    <w:rsid w:val="00E204C8"/>
    <w:rPr>
      <w:rFonts w:cs="Times New Roman"/>
    </w:rPr>
  </w:style>
  <w:style w:type="character" w:styleId="Hiperhivatkozs">
    <w:name w:val="Hyperlink"/>
    <w:basedOn w:val="Bekezdsalapbettpusa"/>
    <w:uiPriority w:val="99"/>
    <w:unhideWhenUsed/>
    <w:rsid w:val="00E97C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97C1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E6219"/>
    <w:pPr>
      <w:ind w:left="720"/>
      <w:contextualSpacing/>
    </w:pPr>
  </w:style>
  <w:style w:type="table" w:styleId="Vilgoslista3jellszn">
    <w:name w:val="Light List Accent 3"/>
    <w:basedOn w:val="Normltblzat"/>
    <w:uiPriority w:val="61"/>
    <w:rsid w:val="0002249F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602E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2E5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lb">
    <w:name w:val="footer"/>
    <w:basedOn w:val="Norml"/>
    <w:link w:val="llbChar"/>
    <w:uiPriority w:val="99"/>
    <w:unhideWhenUsed/>
    <w:rsid w:val="00602E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2E5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ganet.hu/page/275/html/szolgaltatas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nzugyiportal@ligane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zugyiportal@liganet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fsz.hu" TargetMode="External"/><Relationship Id="rId2" Type="http://schemas.openxmlformats.org/officeDocument/2006/relationships/hyperlink" Target="mailto:emfsz2014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B44D-BC59-4E99-AE79-67871B04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407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Jenei Laszlo</dc:creator>
  <cp:keywords/>
  <dc:description/>
  <cp:lastModifiedBy>Laszlo Jenei</cp:lastModifiedBy>
  <cp:revision>37</cp:revision>
  <cp:lastPrinted>2018-11-12T15:15:00Z</cp:lastPrinted>
  <dcterms:created xsi:type="dcterms:W3CDTF">2018-10-16T18:53:00Z</dcterms:created>
  <dcterms:modified xsi:type="dcterms:W3CDTF">2024-04-24T13:03:00Z</dcterms:modified>
</cp:coreProperties>
</file>